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3B" w:rsidRDefault="00AF2A3B" w:rsidP="00AF2A3B">
      <w:pPr>
        <w:pStyle w:val="Titel"/>
      </w:pPr>
      <w:r>
        <w:rPr>
          <w:lang w:val="de-DE"/>
        </w:rPr>
        <w:t>Märchen – langsam erzählt</w:t>
      </w:r>
    </w:p>
    <w:p w:rsidR="00AF2A3B" w:rsidRDefault="00AF2A3B" w:rsidP="00AF2A3B">
      <w:pPr>
        <w:spacing w:after="160"/>
      </w:pPr>
      <w:r>
        <w:rPr>
          <w:rFonts w:ascii="Calibri" w:hAnsi="Calibri"/>
          <w:color w:val="000000"/>
          <w:lang w:val="de-DE"/>
        </w:rPr>
        <w:t>Rapunzel</w:t>
      </w:r>
      <w:r>
        <w:rPr>
          <w:rFonts w:ascii="Calibri" w:hAnsi="Calibri"/>
          <w:color w:val="000000"/>
          <w:lang w:val="de-DE"/>
        </w:rPr>
        <w:br/>
      </w:r>
      <w:hyperlink r:id="rId5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https://www.youtube.com/watch?v=N2DYQumSvCQ</w:t>
        </w:r>
      </w:hyperlink>
      <w:r>
        <w:rPr>
          <w:rFonts w:ascii="Calibri" w:hAnsi="Calibri"/>
          <w:color w:val="000000"/>
          <w:lang w:val="de-DE"/>
        </w:rPr>
        <w:br/>
        <w:t>Rotkäppchen</w:t>
      </w:r>
      <w:r>
        <w:rPr>
          <w:rFonts w:ascii="Calibri" w:hAnsi="Calibri"/>
          <w:color w:val="000000"/>
          <w:lang w:val="de-DE"/>
        </w:rPr>
        <w:br/>
      </w:r>
      <w:hyperlink r:id="rId6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https://www.youtube.com/watch?v=RT-EwqgHqCk</w:t>
        </w:r>
      </w:hyperlink>
      <w:r>
        <w:rPr>
          <w:rFonts w:ascii="Calibri" w:hAnsi="Calibri"/>
          <w:color w:val="000000"/>
          <w:lang w:val="de-DE"/>
        </w:rPr>
        <w:br/>
        <w:t>Die kleine Meerjungfrau</w:t>
      </w:r>
      <w:r>
        <w:rPr>
          <w:rFonts w:ascii="Calibri" w:hAnsi="Calibri"/>
          <w:color w:val="000000"/>
          <w:lang w:val="de-DE"/>
        </w:rPr>
        <w:br/>
      </w:r>
      <w:hyperlink r:id="rId7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https://www.youtube.com/watch?v=wns4QlbHmjA</w:t>
        </w:r>
      </w:hyperlink>
      <w:r>
        <w:rPr>
          <w:rFonts w:ascii="Calibri" w:hAnsi="Calibri"/>
          <w:color w:val="000000"/>
          <w:lang w:val="de-DE"/>
        </w:rPr>
        <w:br/>
        <w:t>Hänsel und Gretel</w:t>
      </w:r>
      <w:r>
        <w:rPr>
          <w:rFonts w:ascii="Calibri" w:hAnsi="Calibri"/>
          <w:color w:val="000000"/>
          <w:lang w:val="de-DE"/>
        </w:rPr>
        <w:br/>
      </w:r>
      <w:hyperlink r:id="rId8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https://www.youtube.com/watch?v=7od39ouqL3o</w:t>
        </w:r>
      </w:hyperlink>
      <w:r>
        <w:rPr>
          <w:rFonts w:ascii="Calibri" w:hAnsi="Calibri"/>
          <w:color w:val="000000"/>
          <w:lang w:val="de-DE"/>
        </w:rPr>
        <w:br/>
        <w:t>Jack und die Bohnenstange</w:t>
      </w:r>
      <w:r>
        <w:rPr>
          <w:rFonts w:ascii="Calibri" w:hAnsi="Calibri"/>
          <w:color w:val="000000"/>
          <w:lang w:val="de-DE"/>
        </w:rPr>
        <w:br/>
      </w:r>
      <w:hyperlink r:id="rId9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https://www.youtube.com/watch?v=fN_C-eGzEEs</w:t>
        </w:r>
      </w:hyperlink>
      <w:r>
        <w:rPr>
          <w:rFonts w:ascii="Calibri" w:hAnsi="Calibri"/>
          <w:color w:val="000000"/>
          <w:lang w:val="de-DE"/>
        </w:rPr>
        <w:br/>
        <w:t>Der egoistische Riese</w:t>
      </w:r>
      <w:r>
        <w:rPr>
          <w:rFonts w:ascii="Calibri" w:hAnsi="Calibri"/>
          <w:color w:val="000000"/>
          <w:lang w:val="de-DE"/>
        </w:rPr>
        <w:br/>
      </w:r>
      <w:hyperlink r:id="rId10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https://www.youtube.com/watch?v=oKV8DRNzOYE</w:t>
        </w:r>
      </w:hyperlink>
      <w:r>
        <w:rPr>
          <w:rFonts w:ascii="Calibri" w:hAnsi="Calibri"/>
          <w:color w:val="000000"/>
          <w:lang w:val="de-DE"/>
        </w:rPr>
        <w:br/>
        <w:t>Der kleine Prinz</w:t>
      </w:r>
      <w:r>
        <w:rPr>
          <w:rFonts w:ascii="Calibri" w:hAnsi="Calibri"/>
          <w:color w:val="000000"/>
          <w:lang w:val="de-DE"/>
        </w:rPr>
        <w:br/>
      </w:r>
      <w:hyperlink r:id="rId11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https://www.youtube.com/watch?v=sR40AR0PS-M</w:t>
        </w:r>
      </w:hyperlink>
      <w:r>
        <w:rPr>
          <w:rFonts w:ascii="Calibri" w:hAnsi="Calibri"/>
          <w:color w:val="000000"/>
          <w:lang w:val="de-DE"/>
        </w:rPr>
        <w:br/>
        <w:t>Land- und Stadtmaus</w:t>
      </w:r>
      <w:r>
        <w:rPr>
          <w:rFonts w:ascii="Calibri" w:hAnsi="Calibri"/>
          <w:color w:val="000000"/>
          <w:lang w:val="de-DE"/>
        </w:rPr>
        <w:br/>
      </w:r>
      <w:hyperlink r:id="rId12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https://www.youtube.com/watch?v=Kkw_uNmCUq4</w:t>
        </w:r>
      </w:hyperlink>
      <w:r>
        <w:rPr>
          <w:rFonts w:ascii="Calibri" w:hAnsi="Calibri"/>
          <w:color w:val="000000"/>
          <w:lang w:val="de-DE"/>
        </w:rPr>
        <w:br/>
      </w:r>
      <w:proofErr w:type="spellStart"/>
      <w:r>
        <w:rPr>
          <w:rFonts w:ascii="Calibri" w:hAnsi="Calibri"/>
          <w:color w:val="000000"/>
          <w:lang w:val="de-DE"/>
        </w:rPr>
        <w:t>Gulliver's</w:t>
      </w:r>
      <w:proofErr w:type="spellEnd"/>
      <w:r>
        <w:rPr>
          <w:rFonts w:ascii="Calibri" w:hAnsi="Calibri"/>
          <w:color w:val="000000"/>
          <w:lang w:val="de-DE"/>
        </w:rPr>
        <w:t xml:space="preserve"> Reisen</w:t>
      </w:r>
      <w:r>
        <w:rPr>
          <w:rFonts w:ascii="Calibri" w:hAnsi="Calibri"/>
          <w:color w:val="000000"/>
          <w:lang w:val="de-DE"/>
        </w:rPr>
        <w:br/>
      </w:r>
      <w:hyperlink r:id="rId13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https://www.youtube.com/watch?v=LSVpzcicjT4</w:t>
        </w:r>
      </w:hyperlink>
      <w:r>
        <w:rPr>
          <w:rFonts w:ascii="Calibri" w:hAnsi="Calibri"/>
          <w:color w:val="000000"/>
          <w:lang w:val="de-DE"/>
        </w:rPr>
        <w:br/>
        <w:t>Der blaue Vogel</w:t>
      </w:r>
      <w:r>
        <w:rPr>
          <w:rFonts w:ascii="Calibri" w:hAnsi="Calibri"/>
          <w:color w:val="000000"/>
          <w:lang w:val="de-DE"/>
        </w:rPr>
        <w:br/>
      </w:r>
      <w:hyperlink r:id="rId14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https://www.youtube.com/watch?v=obaIBs6KV44</w:t>
        </w:r>
      </w:hyperlink>
      <w:r>
        <w:rPr>
          <w:rFonts w:ascii="Calibri" w:hAnsi="Calibri"/>
          <w:color w:val="000000"/>
          <w:lang w:val="de-DE"/>
        </w:rPr>
        <w:br/>
        <w:t>Die Abenteuer von Tom Sawyer</w:t>
      </w:r>
      <w:r>
        <w:rPr>
          <w:rFonts w:ascii="Calibri" w:hAnsi="Calibri"/>
          <w:color w:val="000000"/>
          <w:lang w:val="de-DE"/>
        </w:rPr>
        <w:br/>
      </w:r>
      <w:hyperlink r:id="rId15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https://www.youtube.com/watch?v=eZzEkHZImlw</w:t>
        </w:r>
      </w:hyperlink>
      <w:r>
        <w:rPr>
          <w:rFonts w:ascii="Calibri" w:hAnsi="Calibri"/>
          <w:color w:val="000000"/>
          <w:lang w:val="de-DE"/>
        </w:rPr>
        <w:br/>
      </w:r>
      <w:proofErr w:type="spellStart"/>
      <w:r>
        <w:rPr>
          <w:rFonts w:ascii="Calibri" w:hAnsi="Calibri"/>
          <w:color w:val="000000"/>
          <w:lang w:val="de-DE"/>
        </w:rPr>
        <w:t>Eselhaut</w:t>
      </w:r>
      <w:proofErr w:type="spellEnd"/>
      <w:r>
        <w:rPr>
          <w:rFonts w:ascii="Calibri" w:hAnsi="Calibri"/>
          <w:color w:val="000000"/>
          <w:lang w:val="de-DE"/>
        </w:rPr>
        <w:br/>
      </w:r>
      <w:hyperlink r:id="rId16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https://www.youtube.com/watch?v=aeXzYswik_Q</w:t>
        </w:r>
      </w:hyperlink>
      <w:r>
        <w:rPr>
          <w:rFonts w:ascii="Calibri" w:hAnsi="Calibri"/>
          <w:color w:val="000000"/>
          <w:lang w:val="de-DE"/>
        </w:rPr>
        <w:br/>
        <w:t>Die kleine Frau</w:t>
      </w:r>
      <w:r>
        <w:rPr>
          <w:rFonts w:ascii="Calibri" w:hAnsi="Calibri"/>
          <w:color w:val="000000"/>
          <w:lang w:val="de-DE"/>
        </w:rPr>
        <w:br/>
      </w:r>
      <w:hyperlink r:id="rId17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https://www.youtube.com/watch?v=TCUJFTvDCXc</w:t>
        </w:r>
      </w:hyperlink>
      <w:r>
        <w:rPr>
          <w:rFonts w:ascii="Calibri" w:hAnsi="Calibri"/>
          <w:color w:val="000000"/>
          <w:lang w:val="de-DE"/>
        </w:rPr>
        <w:br/>
        <w:t>Das letzte Blatt</w:t>
      </w:r>
      <w:r>
        <w:rPr>
          <w:rFonts w:ascii="Calibri" w:hAnsi="Calibri"/>
          <w:color w:val="000000"/>
          <w:lang w:val="de-DE"/>
        </w:rPr>
        <w:br/>
      </w:r>
      <w:hyperlink r:id="rId18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https://www.youtube.com/watch?v=teHasbE_gqM</w:t>
        </w:r>
      </w:hyperlink>
      <w:r>
        <w:rPr>
          <w:rFonts w:ascii="Calibri" w:hAnsi="Calibri"/>
          <w:color w:val="000000"/>
          <w:lang w:val="de-DE"/>
        </w:rPr>
        <w:br/>
        <w:t>Der Zinnsoldat</w:t>
      </w:r>
      <w:r>
        <w:rPr>
          <w:rFonts w:ascii="Calibri" w:hAnsi="Calibri"/>
          <w:color w:val="000000"/>
          <w:lang w:val="de-DE"/>
        </w:rPr>
        <w:br/>
      </w:r>
      <w:hyperlink r:id="rId19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https://www.youtube.com/watch?v=IQ99PQSDjJE</w:t>
        </w:r>
      </w:hyperlink>
      <w:r>
        <w:rPr>
          <w:rFonts w:ascii="Calibri" w:hAnsi="Calibri"/>
          <w:color w:val="000000"/>
          <w:lang w:val="de-DE"/>
        </w:rPr>
        <w:br/>
        <w:t xml:space="preserve">Prinz und </w:t>
      </w:r>
      <w:proofErr w:type="spellStart"/>
      <w:r>
        <w:rPr>
          <w:rFonts w:ascii="Calibri" w:hAnsi="Calibri"/>
          <w:color w:val="000000"/>
          <w:lang w:val="de-DE"/>
        </w:rPr>
        <w:t>Pauper</w:t>
      </w:r>
      <w:proofErr w:type="spellEnd"/>
      <w:r>
        <w:rPr>
          <w:rFonts w:ascii="Calibri" w:hAnsi="Calibri"/>
          <w:color w:val="000000"/>
          <w:lang w:val="de-DE"/>
        </w:rPr>
        <w:br/>
      </w:r>
      <w:hyperlink r:id="rId20" w:tgtFrame="_blank" w:history="1">
        <w:r>
          <w:rPr>
            <w:rStyle w:val="Hyperlink"/>
            <w:rFonts w:ascii="Calibri" w:hAnsi="Calibri"/>
            <w:color w:val="074C96"/>
            <w:u w:val="none"/>
            <w:lang w:val="de-DE"/>
          </w:rPr>
          <w:t>https://www.youtube.com/watch?v=FnDgL3N_BwE</w:t>
        </w:r>
      </w:hyperlink>
    </w:p>
    <w:p w:rsidR="00AC59E0" w:rsidRDefault="00AC59E0">
      <w:bookmarkStart w:id="0" w:name="_GoBack"/>
      <w:bookmarkEnd w:id="0"/>
    </w:p>
    <w:sectPr w:rsidR="00AC5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B"/>
    <w:rsid w:val="00AC59E0"/>
    <w:rsid w:val="00A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A3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2A3B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F2A3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2A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2A3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2A3B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F2A3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2A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et2.ch/uderef.php?url=https%3A%2F%2Fwww.youtube.com%2Fwatch%3Fv%3D7od39ouqL3o" TargetMode="External"/><Relationship Id="rId13" Type="http://schemas.openxmlformats.org/officeDocument/2006/relationships/hyperlink" Target="https://www.educanet2.ch/uderef.php?url=https%3A%2F%2Fwww.youtube.com%2Fwatch%3Fv%3DLSVpzcicjT4" TargetMode="External"/><Relationship Id="rId18" Type="http://schemas.openxmlformats.org/officeDocument/2006/relationships/hyperlink" Target="https://www.educanet2.ch/uderef.php?url=https%3A%2F%2Fwww.youtube.com%2Fwatch%3Fv%3DteHasbE_gq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ucanet2.ch/uderef.php?url=https%3A%2F%2Fwww.youtube.com%2Fwatch%3Fv%3Dwns4QlbHmjA" TargetMode="External"/><Relationship Id="rId12" Type="http://schemas.openxmlformats.org/officeDocument/2006/relationships/hyperlink" Target="https://www.educanet2.ch/uderef.php?url=https%3A%2F%2Fwww.youtube.com%2Fwatch%3Fv%3DKkw_uNmCUq4" TargetMode="External"/><Relationship Id="rId17" Type="http://schemas.openxmlformats.org/officeDocument/2006/relationships/hyperlink" Target="https://www.educanet2.ch/uderef.php?url=https%3A%2F%2Fwww.youtube.com%2Fwatch%3Fv%3DTCUJFTvDCX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ducanet2.ch/uderef.php?url=https%3A%2F%2Fwww.youtube.com%2Fwatch%3Fv%3DaeXzYswik_Q" TargetMode="External"/><Relationship Id="rId20" Type="http://schemas.openxmlformats.org/officeDocument/2006/relationships/hyperlink" Target="https://www.educanet2.ch/uderef.php?url=https%3A%2F%2Fwww.youtube.com%2Fwatch%3Fv%3DFnDgL3N_Bw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canet2.ch/uderef.php?url=https%3A%2F%2Fwww.youtube.com%2Fwatch%3Fv%3DRT-EwqgHqCk" TargetMode="External"/><Relationship Id="rId11" Type="http://schemas.openxmlformats.org/officeDocument/2006/relationships/hyperlink" Target="https://www.educanet2.ch/uderef.php?url=https%3A%2F%2Fwww.youtube.com%2Fwatch%3Fv%3DsR40AR0PS-M" TargetMode="External"/><Relationship Id="rId5" Type="http://schemas.openxmlformats.org/officeDocument/2006/relationships/hyperlink" Target="https://www.educanet2.ch/uderef.php?url=https%3A%2F%2Fwww.youtube.com%2Fwatch%3Fv%3DN2DYQumSvCQ" TargetMode="External"/><Relationship Id="rId15" Type="http://schemas.openxmlformats.org/officeDocument/2006/relationships/hyperlink" Target="https://www.educanet2.ch/uderef.php?url=https%3A%2F%2Fwww.youtube.com%2Fwatch%3Fv%3DeZzEkHZImlw" TargetMode="External"/><Relationship Id="rId10" Type="http://schemas.openxmlformats.org/officeDocument/2006/relationships/hyperlink" Target="https://www.educanet2.ch/uderef.php?url=https%3A%2F%2Fwww.youtube.com%2Fwatch%3Fv%3DoKV8DRNzOYE" TargetMode="External"/><Relationship Id="rId19" Type="http://schemas.openxmlformats.org/officeDocument/2006/relationships/hyperlink" Target="https://www.educanet2.ch/uderef.php?url=https%3A%2F%2Fwww.youtube.com%2Fwatch%3Fv%3DIQ99PQSDj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net2.ch/uderef.php?url=https%3A%2F%2Fwww.youtube.com%2Fwatch%3Fv%3DfN_C-eGzEEs" TargetMode="External"/><Relationship Id="rId14" Type="http://schemas.openxmlformats.org/officeDocument/2006/relationships/hyperlink" Target="https://www.educanet2.ch/uderef.php?url=https%3A%2F%2Fwww.youtube.com%2Fwatch%3Fv%3DobaIBs6KV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Medienbildung / PHZ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Blunschi</dc:creator>
  <cp:lastModifiedBy>A. Blunschi</cp:lastModifiedBy>
  <cp:revision>1</cp:revision>
  <dcterms:created xsi:type="dcterms:W3CDTF">2016-02-24T08:18:00Z</dcterms:created>
  <dcterms:modified xsi:type="dcterms:W3CDTF">2016-02-24T08:18:00Z</dcterms:modified>
</cp:coreProperties>
</file>